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D646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07AEF">
        <w:rPr>
          <w:rFonts w:ascii="Arial" w:hAnsi="Arial" w:cs="Arial"/>
          <w:sz w:val="20"/>
          <w:szCs w:val="20"/>
        </w:rPr>
        <w:t>2</w:t>
      </w:r>
      <w:r w:rsidR="00CD646A">
        <w:rPr>
          <w:rFonts w:ascii="Arial" w:hAnsi="Arial" w:cs="Arial"/>
          <w:sz w:val="20"/>
          <w:szCs w:val="20"/>
        </w:rPr>
        <w:t>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D646A" w:rsidRPr="00CD646A">
        <w:rPr>
          <w:rFonts w:ascii="Arial" w:hAnsi="Arial" w:cs="Arial"/>
          <w:sz w:val="20"/>
          <w:szCs w:val="20"/>
        </w:rPr>
        <w:t>EVN International Joint Stock Company</w:t>
      </w:r>
      <w:r w:rsidR="00CD646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D646A" w:rsidRDefault="00CD64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CD646A">
        <w:rPr>
          <w:rFonts w:ascii="Arial" w:hAnsi="Arial" w:cs="Arial"/>
          <w:sz w:val="20"/>
          <w:szCs w:val="20"/>
        </w:rPr>
        <w:t xml:space="preserve"> Agree to organize the Annual General Meeting of Shareholders in </w:t>
      </w:r>
      <w:r>
        <w:rPr>
          <w:rFonts w:ascii="Arial" w:hAnsi="Arial" w:cs="Arial"/>
          <w:sz w:val="20"/>
          <w:szCs w:val="20"/>
        </w:rPr>
        <w:t>2020 on June 26, 2020 (Friday)</w:t>
      </w:r>
    </w:p>
    <w:p w:rsidR="00CD646A" w:rsidRDefault="00CD64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CD646A">
        <w:rPr>
          <w:rFonts w:ascii="Arial" w:hAnsi="Arial" w:cs="Arial"/>
          <w:sz w:val="20"/>
          <w:szCs w:val="20"/>
        </w:rPr>
        <w:t xml:space="preserve"> Assigning the General Director to direct the functional sections to complete the reports, </w:t>
      </w:r>
      <w:r>
        <w:rPr>
          <w:rFonts w:ascii="Arial" w:hAnsi="Arial" w:cs="Arial"/>
          <w:sz w:val="20"/>
          <w:szCs w:val="20"/>
        </w:rPr>
        <w:t>statements, establish an</w:t>
      </w:r>
      <w:r w:rsidRPr="00CD646A">
        <w:rPr>
          <w:rFonts w:ascii="Arial" w:hAnsi="Arial" w:cs="Arial"/>
          <w:sz w:val="20"/>
          <w:szCs w:val="20"/>
        </w:rPr>
        <w:t xml:space="preserve"> organizing committee and</w:t>
      </w:r>
      <w:r>
        <w:rPr>
          <w:rFonts w:ascii="Arial" w:hAnsi="Arial" w:cs="Arial"/>
          <w:sz w:val="20"/>
          <w:szCs w:val="20"/>
        </w:rPr>
        <w:t xml:space="preserve"> perform the preparation</w:t>
      </w:r>
      <w:r w:rsidRPr="00CD646A">
        <w:rPr>
          <w:rFonts w:ascii="Arial" w:hAnsi="Arial" w:cs="Arial"/>
          <w:sz w:val="20"/>
          <w:szCs w:val="20"/>
        </w:rPr>
        <w:t xml:space="preserve"> for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CD646A" w:rsidRDefault="00CD64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The Board resolution</w:t>
      </w:r>
      <w:r w:rsidRPr="00CD646A">
        <w:rPr>
          <w:rFonts w:ascii="Arial" w:hAnsi="Arial" w:cs="Arial"/>
          <w:sz w:val="20"/>
          <w:szCs w:val="20"/>
        </w:rPr>
        <w:t xml:space="preserve">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CD646A">
        <w:rPr>
          <w:rFonts w:ascii="Arial" w:hAnsi="Arial" w:cs="Arial"/>
          <w:sz w:val="20"/>
          <w:szCs w:val="20"/>
        </w:rPr>
        <w:t>Members of the Board of</w:t>
      </w:r>
      <w:r>
        <w:rPr>
          <w:rFonts w:ascii="Arial" w:hAnsi="Arial" w:cs="Arial"/>
          <w:sz w:val="20"/>
          <w:szCs w:val="20"/>
        </w:rPr>
        <w:t xml:space="preserve"> Directors, Supervisory Board; </w:t>
      </w:r>
      <w:r w:rsidRPr="00CD646A">
        <w:rPr>
          <w:rFonts w:ascii="Arial" w:hAnsi="Arial" w:cs="Arial"/>
          <w:sz w:val="20"/>
          <w:szCs w:val="20"/>
        </w:rPr>
        <w:t xml:space="preserve">EVNI's </w:t>
      </w:r>
      <w:r>
        <w:rPr>
          <w:rFonts w:ascii="Arial" w:hAnsi="Arial" w:cs="Arial"/>
          <w:sz w:val="20"/>
          <w:szCs w:val="20"/>
        </w:rPr>
        <w:t>Management Board</w:t>
      </w:r>
      <w:r w:rsidRPr="00CD646A">
        <w:rPr>
          <w:rFonts w:ascii="Arial" w:hAnsi="Arial" w:cs="Arial"/>
          <w:sz w:val="20"/>
          <w:szCs w:val="20"/>
        </w:rPr>
        <w:t xml:space="preserve"> based on the functions and duties </w:t>
      </w:r>
      <w:r>
        <w:rPr>
          <w:rFonts w:ascii="Arial" w:hAnsi="Arial" w:cs="Arial"/>
          <w:sz w:val="20"/>
          <w:szCs w:val="20"/>
        </w:rPr>
        <w:t>are responsible for</w:t>
      </w:r>
      <w:r w:rsidRPr="00CD646A">
        <w:rPr>
          <w:rFonts w:ascii="Arial" w:hAnsi="Arial" w:cs="Arial"/>
          <w:sz w:val="20"/>
          <w:szCs w:val="20"/>
        </w:rPr>
        <w:t xml:space="preserve"> implementing this Resolution</w:t>
      </w:r>
      <w:bookmarkStart w:id="0" w:name="_GoBack"/>
      <w:bookmarkEnd w:id="0"/>
    </w:p>
    <w:sectPr w:rsidR="00CD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451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46A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730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291</cp:revision>
  <dcterms:created xsi:type="dcterms:W3CDTF">2019-10-16T10:03:00Z</dcterms:created>
  <dcterms:modified xsi:type="dcterms:W3CDTF">2020-05-29T07:57:00Z</dcterms:modified>
</cp:coreProperties>
</file>